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A9F" w:rsidRPr="00CF31B1" w:rsidRDefault="001E3831">
      <w:pPr>
        <w:rPr>
          <w:b/>
          <w:sz w:val="32"/>
          <w:szCs w:val="32"/>
        </w:rPr>
      </w:pPr>
      <w:r w:rsidRPr="00CF31B1">
        <w:rPr>
          <w:b/>
          <w:sz w:val="32"/>
          <w:szCs w:val="32"/>
        </w:rPr>
        <w:t>LIEUX DE CULTE DE LA PAROISSE SAINT JEAN</w:t>
      </w:r>
    </w:p>
    <w:p w:rsidR="001E3831" w:rsidRDefault="001E3831">
      <w:pPr>
        <w:rPr>
          <w:rFonts w:cstheme="minorHAnsi"/>
        </w:rPr>
      </w:pPr>
    </w:p>
    <w:p w:rsidR="001E3831" w:rsidRDefault="001E3831">
      <w:pPr>
        <w:rPr>
          <w:rFonts w:cstheme="minorHAnsi"/>
        </w:rPr>
      </w:pPr>
    </w:p>
    <w:p w:rsidR="001E3831" w:rsidRDefault="001E3831">
      <w:r w:rsidRPr="00CF31B1">
        <w:rPr>
          <w:rFonts w:cstheme="minorHAnsi"/>
          <w:b/>
          <w:sz w:val="28"/>
          <w:szCs w:val="28"/>
        </w:rPr>
        <w:t>É</w:t>
      </w:r>
      <w:r w:rsidRPr="00CF31B1">
        <w:rPr>
          <w:b/>
          <w:sz w:val="28"/>
          <w:szCs w:val="28"/>
        </w:rPr>
        <w:t>GLISE SAINT JEAN</w:t>
      </w:r>
      <w:r>
        <w:tab/>
      </w:r>
      <w:r>
        <w:tab/>
      </w:r>
      <w:r>
        <w:tab/>
      </w:r>
      <w:r w:rsidR="00CF31B1">
        <w:tab/>
      </w:r>
      <w:r w:rsidRPr="00CF31B1">
        <w:rPr>
          <w:b/>
          <w:color w:val="C00000"/>
          <w:sz w:val="24"/>
          <w:szCs w:val="24"/>
        </w:rPr>
        <w:t xml:space="preserve">Entrée : Place </w:t>
      </w:r>
      <w:r w:rsidRPr="00CF31B1">
        <w:rPr>
          <w:rFonts w:cstheme="minorHAnsi"/>
          <w:b/>
          <w:color w:val="C00000"/>
          <w:sz w:val="24"/>
          <w:szCs w:val="24"/>
        </w:rPr>
        <w:t>É</w:t>
      </w:r>
      <w:r w:rsidRPr="00CF31B1">
        <w:rPr>
          <w:b/>
          <w:color w:val="C00000"/>
          <w:sz w:val="24"/>
          <w:szCs w:val="24"/>
        </w:rPr>
        <w:t>tienne Cothenet</w:t>
      </w:r>
    </w:p>
    <w:p w:rsidR="001E3831" w:rsidRDefault="001E3831"/>
    <w:p w:rsidR="001E3831" w:rsidRDefault="001E3831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9525</wp:posOffset>
            </wp:positionV>
            <wp:extent cx="2741295" cy="1541780"/>
            <wp:effectExtent l="0" t="0" r="1905" b="1270"/>
            <wp:wrapThrough wrapText="bothSides">
              <wp:wrapPolygon edited="0">
                <wp:start x="0" y="0"/>
                <wp:lineTo x="0" y="21351"/>
                <wp:lineTo x="21465" y="21351"/>
                <wp:lineTo x="21465" y="0"/>
                <wp:lineTo x="0" y="0"/>
              </wp:wrapPolygon>
            </wp:wrapThrough>
            <wp:docPr id="1" name="Image 1" descr="https://www.diocese-bourges.org/paroisses/doyenne-de-bourges/paroisse-de-bourges-saint-jean/paroisse-de-bourges-saint-jean/resolveuid/a6857dde63c64ec58b493bf2dc4c481f/image_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iocese-bourges.org/paroisses/doyenne-de-bourges/paroisse-de-bourges-saint-jean/paroisse-de-bourges-saint-jean/resolveuid/a6857dde63c64ec58b493bf2dc4c481f/image_previe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295" cy="154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3831" w:rsidRDefault="001E3831" w:rsidP="001E3831">
      <w:pPr>
        <w:pStyle w:val="NormalWeb"/>
        <w:jc w:val="center"/>
      </w:pPr>
    </w:p>
    <w:p w:rsidR="001E3831" w:rsidRDefault="001E3831"/>
    <w:p w:rsidR="001E3831" w:rsidRDefault="001E3831"/>
    <w:p w:rsidR="001E3831" w:rsidRDefault="001E3831"/>
    <w:p w:rsidR="001E3831" w:rsidRDefault="001E3831">
      <w:pPr>
        <w:rPr>
          <w:caps/>
        </w:rPr>
      </w:pPr>
    </w:p>
    <w:p w:rsidR="001E3831" w:rsidRDefault="001E3831">
      <w:pPr>
        <w:rPr>
          <w:caps/>
        </w:rPr>
      </w:pPr>
    </w:p>
    <w:p w:rsidR="00CF31B1" w:rsidRDefault="00CF31B1">
      <w:pPr>
        <w:rPr>
          <w:b/>
          <w:caps/>
          <w:sz w:val="28"/>
          <w:szCs w:val="28"/>
        </w:rPr>
      </w:pPr>
    </w:p>
    <w:p w:rsidR="001E3831" w:rsidRPr="001E3831" w:rsidRDefault="00CF31B1" w:rsidP="002A2247">
      <w:pPr>
        <w:tabs>
          <w:tab w:val="left" w:pos="4536"/>
        </w:tabs>
      </w:pPr>
      <w:r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286385</wp:posOffset>
            </wp:positionV>
            <wp:extent cx="2760345" cy="1828800"/>
            <wp:effectExtent l="0" t="0" r="1905" b="0"/>
            <wp:wrapThrough wrapText="bothSides">
              <wp:wrapPolygon edited="0">
                <wp:start x="0" y="0"/>
                <wp:lineTo x="0" y="21375"/>
                <wp:lineTo x="21466" y="21375"/>
                <wp:lineTo x="21466" y="0"/>
                <wp:lineTo x="0" y="0"/>
              </wp:wrapPolygon>
            </wp:wrapThrough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SC_438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034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3831" w:rsidRPr="00CF31B1">
        <w:rPr>
          <w:b/>
          <w:caps/>
          <w:sz w:val="28"/>
          <w:szCs w:val="28"/>
        </w:rPr>
        <w:t>Chapelle Saint Paul</w:t>
      </w:r>
      <w:r w:rsidR="001E3831" w:rsidRPr="00CF31B1">
        <w:rPr>
          <w:b/>
          <w:caps/>
          <w:sz w:val="28"/>
          <w:szCs w:val="28"/>
        </w:rPr>
        <w:tab/>
      </w:r>
      <w:r w:rsidR="001E3831" w:rsidRPr="001E3831">
        <w:tab/>
      </w:r>
      <w:bookmarkStart w:id="0" w:name="_GoBack"/>
      <w:bookmarkEnd w:id="0"/>
      <w:r w:rsidR="001E3831" w:rsidRPr="00CF31B1">
        <w:rPr>
          <w:b/>
          <w:color w:val="C00000"/>
          <w:sz w:val="24"/>
          <w:szCs w:val="24"/>
        </w:rPr>
        <w:t>Entrée : Avenue de Lattre de Tassigny</w:t>
      </w:r>
    </w:p>
    <w:p w:rsidR="001E3831" w:rsidRDefault="001E3831"/>
    <w:p w:rsidR="001E3831" w:rsidRDefault="001E3831"/>
    <w:p w:rsidR="001E3831" w:rsidRDefault="001E3831"/>
    <w:p w:rsidR="00EA28F9" w:rsidRDefault="00EA28F9"/>
    <w:p w:rsidR="00EA28F9" w:rsidRDefault="00EA28F9"/>
    <w:p w:rsidR="001E3831" w:rsidRDefault="001E3831"/>
    <w:p w:rsidR="001E3831" w:rsidRDefault="001E3831"/>
    <w:p w:rsidR="00CF31B1" w:rsidRDefault="00CF31B1"/>
    <w:p w:rsidR="00CF31B1" w:rsidRDefault="00CF31B1">
      <w:pPr>
        <w:rPr>
          <w:b/>
          <w:sz w:val="28"/>
          <w:szCs w:val="28"/>
        </w:rPr>
      </w:pPr>
    </w:p>
    <w:p w:rsidR="00CF31B1" w:rsidRDefault="00CF31B1">
      <w:pPr>
        <w:rPr>
          <w:b/>
          <w:sz w:val="28"/>
          <w:szCs w:val="28"/>
        </w:rPr>
      </w:pPr>
    </w:p>
    <w:p w:rsidR="001E3831" w:rsidRDefault="001E3831">
      <w:r w:rsidRPr="00CF31B1">
        <w:rPr>
          <w:b/>
          <w:sz w:val="28"/>
          <w:szCs w:val="28"/>
        </w:rPr>
        <w:t xml:space="preserve">CHAPELLE NOTRE-DAME DE LA PAIX </w:t>
      </w:r>
      <w:r w:rsidR="00CF31B1">
        <w:rPr>
          <w:b/>
          <w:sz w:val="28"/>
          <w:szCs w:val="28"/>
        </w:rPr>
        <w:tab/>
      </w:r>
      <w:r>
        <w:tab/>
      </w:r>
      <w:r w:rsidRPr="00CF31B1">
        <w:rPr>
          <w:b/>
          <w:color w:val="C00000"/>
          <w:sz w:val="24"/>
          <w:szCs w:val="24"/>
        </w:rPr>
        <w:t>Entrée rue Cuvier</w:t>
      </w:r>
    </w:p>
    <w:p w:rsidR="00CF31B1" w:rsidRDefault="00CF31B1"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182245</wp:posOffset>
            </wp:positionV>
            <wp:extent cx="2713355" cy="1609725"/>
            <wp:effectExtent l="0" t="0" r="0" b="9525"/>
            <wp:wrapThrough wrapText="bothSides">
              <wp:wrapPolygon edited="0">
                <wp:start x="0" y="0"/>
                <wp:lineTo x="0" y="21472"/>
                <wp:lineTo x="21383" y="21472"/>
                <wp:lineTo x="21383" y="0"/>
                <wp:lineTo x="0" y="0"/>
              </wp:wrapPolygon>
            </wp:wrapThrough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D-Paix_DSC0956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335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F3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831"/>
    <w:rsid w:val="001E3831"/>
    <w:rsid w:val="002A2247"/>
    <w:rsid w:val="003A0A9F"/>
    <w:rsid w:val="00CF31B1"/>
    <w:rsid w:val="00EA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EC7C30-BD64-4BBD-B675-006951B50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38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8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35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Duc</dc:creator>
  <cp:keywords/>
  <dc:description/>
  <cp:lastModifiedBy>Le Duc</cp:lastModifiedBy>
  <cp:revision>2</cp:revision>
  <dcterms:created xsi:type="dcterms:W3CDTF">2018-11-21T15:13:00Z</dcterms:created>
  <dcterms:modified xsi:type="dcterms:W3CDTF">2018-11-21T15:48:00Z</dcterms:modified>
</cp:coreProperties>
</file>